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5BD0" w14:textId="77777777" w:rsidR="00003B75" w:rsidRPr="00745030" w:rsidRDefault="00003B75" w:rsidP="00003B75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5030">
        <w:rPr>
          <w:rFonts w:ascii="Times New Roman" w:hAnsi="Times New Roman" w:cs="Times New Roman"/>
          <w:i/>
          <w:sz w:val="24"/>
          <w:szCs w:val="24"/>
          <w:u w:val="single"/>
        </w:rPr>
        <w:t xml:space="preserve">Załącznik nr 2 do formularza zgłoszeniowego </w:t>
      </w:r>
    </w:p>
    <w:p w14:paraId="60602A0E" w14:textId="77777777" w:rsidR="00003B75" w:rsidRPr="00C75C94" w:rsidRDefault="00003B75" w:rsidP="00003B7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C94">
        <w:rPr>
          <w:rFonts w:ascii="Times New Roman" w:hAnsi="Times New Roman" w:cs="Times New Roman"/>
          <w:b/>
          <w:sz w:val="24"/>
          <w:szCs w:val="24"/>
        </w:rPr>
        <w:t>OŚWIADCZENIE RODO</w:t>
      </w:r>
    </w:p>
    <w:p w14:paraId="643A3FB6" w14:textId="31566F57" w:rsidR="00003B75" w:rsidRPr="00076BC3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94">
        <w:rPr>
          <w:rFonts w:ascii="Times New Roman" w:hAnsi="Times New Roman" w:cs="Times New Roman"/>
          <w:i/>
          <w:sz w:val="24"/>
          <w:szCs w:val="24"/>
        </w:rPr>
        <w:t xml:space="preserve">1) Zgodnie z art. 13 ust. 1 rozporządzenia Parlamentu Europejskiego i Rady (UE) 2016/679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75C94">
        <w:rPr>
          <w:rFonts w:ascii="Times New Roman" w:hAnsi="Times New Roman" w:cs="Times New Roman"/>
          <w:i/>
          <w:sz w:val="24"/>
          <w:szCs w:val="24"/>
        </w:rPr>
        <w:t xml:space="preserve">z 27 kwietnia 2016 r. w sprawie ochrony osób fizycznych w związku z przetwarzaniem danych osobowych i w sprawie swobodnego przepływu takich danych oraz uchylenia dyrektywy 95/46/WE (ogólne rozporządzenie o ochronie danych) – dalej: RODO, informujemy,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75C94">
        <w:rPr>
          <w:rFonts w:ascii="Times New Roman" w:hAnsi="Times New Roman" w:cs="Times New Roman"/>
          <w:i/>
          <w:sz w:val="24"/>
          <w:szCs w:val="24"/>
        </w:rPr>
        <w:t>że administratorem Pani/Pana danych osobowych/ danych osobowych dziecka* jest:</w:t>
      </w:r>
      <w:r w:rsidRPr="00C87B27">
        <w:rPr>
          <w:rFonts w:ascii="Times New Roman" w:hAnsi="Times New Roman" w:cs="Times New Roman"/>
          <w:sz w:val="24"/>
          <w:szCs w:val="24"/>
        </w:rPr>
        <w:t xml:space="preserve"> </w:t>
      </w:r>
      <w:r w:rsidR="0094300F" w:rsidRPr="00076BC3">
        <w:rPr>
          <w:rFonts w:ascii="Times New Roman" w:hAnsi="Times New Roman" w:cs="Times New Roman"/>
          <w:sz w:val="24"/>
          <w:szCs w:val="24"/>
        </w:rPr>
        <w:t xml:space="preserve">Złota Rybka Świętokrzyskie Centrum Rehabilitacji i Terapii Spółka z ograniczoną odpowiedzialnością </w:t>
      </w:r>
      <w:r w:rsidRPr="00076BC3">
        <w:rPr>
          <w:rFonts w:ascii="Times New Roman" w:hAnsi="Times New Roman" w:cs="Times New Roman"/>
          <w:sz w:val="24"/>
          <w:szCs w:val="24"/>
        </w:rPr>
        <w:t xml:space="preserve">ul. Widoma 30, </w:t>
      </w:r>
      <w:proofErr w:type="spellStart"/>
      <w:r w:rsidRPr="00076BC3">
        <w:rPr>
          <w:rFonts w:ascii="Times New Roman" w:hAnsi="Times New Roman" w:cs="Times New Roman"/>
          <w:sz w:val="24"/>
          <w:szCs w:val="24"/>
        </w:rPr>
        <w:t>Oblęgór</w:t>
      </w:r>
      <w:proofErr w:type="spellEnd"/>
      <w:r w:rsidRPr="00076BC3">
        <w:rPr>
          <w:rFonts w:ascii="Times New Roman" w:hAnsi="Times New Roman" w:cs="Times New Roman"/>
          <w:sz w:val="24"/>
          <w:szCs w:val="24"/>
        </w:rPr>
        <w:t>, 26-067 Strawczyn.</w:t>
      </w:r>
      <w:r w:rsidR="0054101C" w:rsidRPr="00076BC3">
        <w:rPr>
          <w:rFonts w:ascii="Times New Roman" w:hAnsi="Times New Roman" w:cs="Times New Roman"/>
          <w:sz w:val="24"/>
          <w:szCs w:val="24"/>
        </w:rPr>
        <w:t xml:space="preserve"> / Zarząd Województwa Świętokrzyskiego pełniący rolę Instytucji Zarządzającej dla Regionalnego Programu Operacyjnego Województwa Świętokrzyskiego na lata 20</w:t>
      </w:r>
      <w:r w:rsidR="0094300F" w:rsidRPr="00076BC3">
        <w:rPr>
          <w:rFonts w:ascii="Times New Roman" w:hAnsi="Times New Roman" w:cs="Times New Roman"/>
          <w:sz w:val="24"/>
          <w:szCs w:val="24"/>
        </w:rPr>
        <w:t>21</w:t>
      </w:r>
      <w:r w:rsidR="0054101C" w:rsidRPr="00076BC3">
        <w:rPr>
          <w:rFonts w:ascii="Times New Roman" w:hAnsi="Times New Roman" w:cs="Times New Roman"/>
          <w:sz w:val="24"/>
          <w:szCs w:val="24"/>
        </w:rPr>
        <w:t>-202</w:t>
      </w:r>
      <w:r w:rsidR="0094300F" w:rsidRPr="00076BC3">
        <w:rPr>
          <w:rFonts w:ascii="Times New Roman" w:hAnsi="Times New Roman" w:cs="Times New Roman"/>
          <w:sz w:val="24"/>
          <w:szCs w:val="24"/>
        </w:rPr>
        <w:t>7</w:t>
      </w:r>
      <w:r w:rsidR="0054101C" w:rsidRPr="00076BC3">
        <w:rPr>
          <w:rFonts w:ascii="Times New Roman" w:hAnsi="Times New Roman" w:cs="Times New Roman"/>
          <w:sz w:val="24"/>
          <w:szCs w:val="24"/>
        </w:rPr>
        <w:t>, z siedzibą przy Al. IX Wieków Kielc 3, 25-516 Kielce.</w:t>
      </w:r>
    </w:p>
    <w:p w14:paraId="29AB2726" w14:textId="77777777" w:rsidR="00003B75" w:rsidRPr="00C87B27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9A437" w14:textId="77777777" w:rsidR="00003B75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2) Na podstawie obowiązujących przepisów, wyznaczyliśmy Inspektora Ochrony Danych,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9F1B0C">
        <w:rPr>
          <w:rFonts w:ascii="Times New Roman" w:hAnsi="Times New Roman" w:cs="Times New Roman"/>
          <w:i/>
          <w:sz w:val="24"/>
          <w:szCs w:val="24"/>
        </w:rPr>
        <w:t xml:space="preserve">z którym można kontaktować się: </w:t>
      </w:r>
    </w:p>
    <w:p w14:paraId="5AED896D" w14:textId="76F7407B" w:rsidR="00003B75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>• przez e-mail</w:t>
      </w:r>
      <w:r w:rsidR="0054101C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076BC3" w:rsidRPr="00076BC3">
        <w:rPr>
          <w:rFonts w:ascii="Times New Roman" w:hAnsi="Times New Roman" w:cs="Times New Roman"/>
          <w:i/>
          <w:sz w:val="24"/>
          <w:szCs w:val="24"/>
        </w:rPr>
        <w:t>office@zlotarybka.info</w:t>
      </w:r>
    </w:p>
    <w:p w14:paraId="65BE0452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B8A2F1" w14:textId="77777777" w:rsidR="00003B75" w:rsidRDefault="00003B75" w:rsidP="00003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3) Dane osobowe pozyskane w związku z zawarciem z Panią/Panem umowy będą przetwarzane w następujących celach: </w:t>
      </w:r>
    </w:p>
    <w:p w14:paraId="574FD9A1" w14:textId="77777777" w:rsidR="00003B75" w:rsidRDefault="00003B75" w:rsidP="00003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związanych z realizacją podpisanej z Panią/Panem umowy, </w:t>
      </w:r>
    </w:p>
    <w:p w14:paraId="2D5CECC7" w14:textId="77777777" w:rsidR="00003B75" w:rsidRDefault="00003B75" w:rsidP="00003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związanych z dochodzeniem ewentualnych roszczeń, odszkodowań, </w:t>
      </w:r>
    </w:p>
    <w:p w14:paraId="60F4485C" w14:textId="77777777" w:rsidR="00003B75" w:rsidRDefault="00003B75" w:rsidP="00003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udzielania odpowiedzi na Pani/Pana pisma, wnioski i skargi, </w:t>
      </w:r>
    </w:p>
    <w:p w14:paraId="1688E8DC" w14:textId="77777777" w:rsidR="00003B75" w:rsidRDefault="00003B75" w:rsidP="00003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udzielania odpowiedzi w toczących się postępowaniach. </w:t>
      </w:r>
    </w:p>
    <w:p w14:paraId="1D5A07EE" w14:textId="77777777" w:rsidR="00003B75" w:rsidRPr="009F1B0C" w:rsidRDefault="00003B75" w:rsidP="00003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EEFE4B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4) Podstawą prawną przetwarzania Pani/Pana danych/ danych dziecka* jest: </w:t>
      </w:r>
    </w:p>
    <w:p w14:paraId="689E4C00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niezbędność do wykonania umowy lub do podjęcia działań na Pani/Pana żądanie przed zawarciem umowy (art. 6 ust. 1 lit. b RODO), </w:t>
      </w:r>
    </w:p>
    <w:p w14:paraId="1BD68427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konieczność wypełnienia obowiązku prawnego ciążącego na administratorze (art. 6 ust. 1 lit. c RODO), </w:t>
      </w:r>
    </w:p>
    <w:p w14:paraId="0F989214" w14:textId="77777777" w:rsidR="00003B75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niezbędność do celów wynikających z prawnie uzasadnionych interesów realizowanych przez administratora (art. 6 ust. 1 lit. f RODO). </w:t>
      </w:r>
    </w:p>
    <w:p w14:paraId="6B28CECC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925788" w14:textId="77777777" w:rsidR="00003B75" w:rsidRPr="009F1B0C" w:rsidRDefault="00003B75" w:rsidP="00003B75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5) Podanie danych osobowych jest dobrowolne, ale niezbędne do zawarcia i realizacji umowy. </w:t>
      </w:r>
    </w:p>
    <w:p w14:paraId="6434B3C7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6) Pozyskane od Pani/Pana dane osobowe mogą być przekazywane: </w:t>
      </w:r>
    </w:p>
    <w:p w14:paraId="54E1BC0C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podmiotom przetwarzającym je na nasze zlecenie oraz </w:t>
      </w:r>
    </w:p>
    <w:p w14:paraId="72F801A1" w14:textId="77777777" w:rsidR="00003B75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14:paraId="2F63858F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079365" w14:textId="77777777" w:rsidR="00003B75" w:rsidRPr="009F1B0C" w:rsidRDefault="00003B75" w:rsidP="00003B75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7) Pani/Pana/dziecka* dane nie będą przekazane do państw trzecich. </w:t>
      </w:r>
    </w:p>
    <w:p w14:paraId="75AE585D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8) Okres przetwarzania Pani/Pana/dziecka* danych osobowych jest uzależniony od celu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9F1B0C">
        <w:rPr>
          <w:rFonts w:ascii="Times New Roman" w:hAnsi="Times New Roman" w:cs="Times New Roman"/>
          <w:i/>
          <w:sz w:val="24"/>
          <w:szCs w:val="24"/>
        </w:rPr>
        <w:t xml:space="preserve">w jakim dane są przetwarzane. Okres, przez który Pani/Pana dane osobowe będą przechowywane jest obliczany w oparciu o następujące kryteria: </w:t>
      </w:r>
    </w:p>
    <w:p w14:paraId="3C80DD59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czasu obowiązywania umowy, </w:t>
      </w:r>
    </w:p>
    <w:p w14:paraId="36B87906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przepisy prawa, które mogą nas obligować do przetwarzania danych przez określony czas, </w:t>
      </w:r>
    </w:p>
    <w:p w14:paraId="5E079EEA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okres, który jest niezbędny do obrony naszych interesów. 9) Ponadto, informujemy, że ma Pani/Pan prawo do: </w:t>
      </w:r>
    </w:p>
    <w:p w14:paraId="656858A3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dostępu do swoich/ dziecka* danych osobowych, </w:t>
      </w:r>
    </w:p>
    <w:p w14:paraId="6F1D590D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żądania sprostowania swoich/dziecka danych osobowych, które są nieprawidłowe oraz uzupełnienia niekompletnych danych osobowych, </w:t>
      </w:r>
    </w:p>
    <w:p w14:paraId="53EE40E1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żądania usunięcia swoich/dziecka* danych osobowych, w szczególności w przypadku cofnięcia przez Panią/Pana zgody na przetwarzanie, gdy nie ma innej podstawy prawnej przetwarzania, </w:t>
      </w:r>
    </w:p>
    <w:p w14:paraId="763BED00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żądania ograniczenia przetwarzania swoich/dziecka* danych osobowych, </w:t>
      </w:r>
    </w:p>
    <w:p w14:paraId="73FFFD1A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wniesienia sprzeciwu wobec przetwarzania swoich/dziecka* danych, ze względu na Pani/Pana/dziecka* szczególną sytuację, w przypadkach, kiedy przetwarzamy Pani/Pana/dziecka* dane na podstawie naszego prawnie usprawiedliwionego interesu czy też na potrzeby marketingu bezpośredniego, </w:t>
      </w:r>
    </w:p>
    <w:p w14:paraId="3E9DC20F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przenoszenia swoich/dziecka* danych osobowych, </w:t>
      </w:r>
    </w:p>
    <w:p w14:paraId="452A9DC7" w14:textId="77777777" w:rsidR="00003B75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• wniesienia skargi do organu nadzorczego zajmującego się ochroną danych osobowych,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9F1B0C">
        <w:rPr>
          <w:rFonts w:ascii="Times New Roman" w:hAnsi="Times New Roman" w:cs="Times New Roman"/>
          <w:i/>
          <w:sz w:val="24"/>
          <w:szCs w:val="24"/>
        </w:rPr>
        <w:t xml:space="preserve">tj. Prezesa Urzędu Ochrony Danych Osobowych. </w:t>
      </w:r>
    </w:p>
    <w:p w14:paraId="0EF3BD74" w14:textId="77777777" w:rsidR="00003B75" w:rsidRPr="009F1B0C" w:rsidRDefault="00003B75" w:rsidP="00003B7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B7BCAB" w14:textId="77777777" w:rsidR="00003B75" w:rsidRDefault="00003B75" w:rsidP="00003B75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0C">
        <w:rPr>
          <w:rFonts w:ascii="Times New Roman" w:hAnsi="Times New Roman" w:cs="Times New Roman"/>
          <w:i/>
          <w:sz w:val="24"/>
          <w:szCs w:val="24"/>
        </w:rPr>
        <w:t xml:space="preserve">10) W zakresie, w jakim Pani/Pana/dziecka*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 </w:t>
      </w:r>
    </w:p>
    <w:p w14:paraId="1ECDC86F" w14:textId="77777777" w:rsidR="00003B75" w:rsidRDefault="00003B75" w:rsidP="00003B75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8F1BC5" w14:textId="77777777" w:rsidR="00003B75" w:rsidRPr="009F1B0C" w:rsidRDefault="00003B75" w:rsidP="00003B75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293F6A" w14:textId="77777777" w:rsidR="00003B75" w:rsidRDefault="00003B75" w:rsidP="00003B75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B0C">
        <w:rPr>
          <w:rFonts w:ascii="Times New Roman" w:hAnsi="Times New Roman" w:cs="Times New Roman"/>
          <w:b/>
          <w:i/>
          <w:sz w:val="24"/>
          <w:szCs w:val="24"/>
        </w:rPr>
        <w:t>Zapoznałem(</w:t>
      </w:r>
      <w:proofErr w:type="spellStart"/>
      <w:r w:rsidRPr="009F1B0C">
        <w:rPr>
          <w:rFonts w:ascii="Times New Roman" w:hAnsi="Times New Roman" w:cs="Times New Roman"/>
          <w:b/>
          <w:i/>
          <w:sz w:val="24"/>
          <w:szCs w:val="24"/>
        </w:rPr>
        <w:t>am</w:t>
      </w:r>
      <w:proofErr w:type="spellEnd"/>
      <w:r w:rsidRPr="009F1B0C">
        <w:rPr>
          <w:rFonts w:ascii="Times New Roman" w:hAnsi="Times New Roman" w:cs="Times New Roman"/>
          <w:b/>
          <w:i/>
          <w:sz w:val="24"/>
          <w:szCs w:val="24"/>
        </w:rPr>
        <w:t>) się i przyjąłem(</w:t>
      </w:r>
      <w:proofErr w:type="spellStart"/>
      <w:r w:rsidRPr="009F1B0C">
        <w:rPr>
          <w:rFonts w:ascii="Times New Roman" w:hAnsi="Times New Roman" w:cs="Times New Roman"/>
          <w:b/>
          <w:i/>
          <w:sz w:val="24"/>
          <w:szCs w:val="24"/>
        </w:rPr>
        <w:t>ęłam</w:t>
      </w:r>
      <w:proofErr w:type="spellEnd"/>
      <w:r w:rsidRPr="009F1B0C">
        <w:rPr>
          <w:rFonts w:ascii="Times New Roman" w:hAnsi="Times New Roman" w:cs="Times New Roman"/>
          <w:b/>
          <w:i/>
          <w:sz w:val="24"/>
          <w:szCs w:val="24"/>
        </w:rPr>
        <w:t xml:space="preserve">) do wiadomości </w:t>
      </w:r>
    </w:p>
    <w:p w14:paraId="5172A018" w14:textId="77777777" w:rsidR="00003B75" w:rsidRDefault="00003B75" w:rsidP="00003B75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74A9B6" w14:textId="77777777" w:rsidR="00003B75" w:rsidRPr="009F1B0C" w:rsidRDefault="00003B75" w:rsidP="00003B75">
      <w:pPr>
        <w:shd w:val="clear" w:color="auto" w:fill="FFFFFF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79F81A9" w14:textId="77777777" w:rsidR="00003B75" w:rsidRPr="00C87B27" w:rsidRDefault="00003B75" w:rsidP="00003B7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…………………………………………………………….……… </w:t>
      </w:r>
    </w:p>
    <w:p w14:paraId="1D3E025E" w14:textId="77777777" w:rsidR="00003B75" w:rsidRPr="009F1B0C" w:rsidRDefault="00003B75" w:rsidP="00003B75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B0C">
        <w:rPr>
          <w:rFonts w:ascii="Times New Roman" w:hAnsi="Times New Roman" w:cs="Times New Roman"/>
          <w:b/>
          <w:sz w:val="24"/>
          <w:szCs w:val="24"/>
        </w:rPr>
        <w:t xml:space="preserve">Podpis Uczestnika/Uczestniczki projektu </w:t>
      </w:r>
    </w:p>
    <w:p w14:paraId="192EDF58" w14:textId="6DB75E39" w:rsidR="00076BC3" w:rsidRPr="00076BC3" w:rsidRDefault="00003B75" w:rsidP="00076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(w przypadku osoby niepełnoletniej podpis składa Rodzic/opiekun prawny)</w:t>
      </w:r>
    </w:p>
    <w:sectPr w:rsidR="00076BC3" w:rsidRPr="00076BC3" w:rsidSect="00824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02A" w14:textId="77777777" w:rsidR="006A134B" w:rsidRDefault="006A134B" w:rsidP="00CD65A7">
      <w:pPr>
        <w:spacing w:after="0" w:line="240" w:lineRule="auto"/>
      </w:pPr>
      <w:r>
        <w:separator/>
      </w:r>
    </w:p>
  </w:endnote>
  <w:endnote w:type="continuationSeparator" w:id="0">
    <w:p w14:paraId="5BDBC7A6" w14:textId="77777777" w:rsidR="006A134B" w:rsidRDefault="006A134B" w:rsidP="00CD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26D8" w14:textId="77777777" w:rsidR="009F65D5" w:rsidRDefault="009F65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63B9" w14:textId="7554CA8F" w:rsidR="00CD65A7" w:rsidRDefault="00824632">
    <w:pPr>
      <w:pStyle w:val="Stopka"/>
    </w:pPr>
    <w:r>
      <w:rPr>
        <w:noProof/>
      </w:rPr>
      <w:drawing>
        <wp:inline distT="0" distB="0" distL="0" distR="0" wp14:anchorId="50EBC895" wp14:editId="6A867028">
          <wp:extent cx="5760720" cy="750570"/>
          <wp:effectExtent l="0" t="0" r="0" b="0"/>
          <wp:docPr id="3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50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C886" w14:textId="77777777" w:rsidR="009F65D5" w:rsidRDefault="009F6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624E" w14:textId="77777777" w:rsidR="006A134B" w:rsidRDefault="006A134B" w:rsidP="00CD65A7">
      <w:pPr>
        <w:spacing w:after="0" w:line="240" w:lineRule="auto"/>
      </w:pPr>
      <w:r>
        <w:separator/>
      </w:r>
    </w:p>
  </w:footnote>
  <w:footnote w:type="continuationSeparator" w:id="0">
    <w:p w14:paraId="4D1AC952" w14:textId="77777777" w:rsidR="006A134B" w:rsidRDefault="006A134B" w:rsidP="00CD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B2D8" w14:textId="77777777" w:rsidR="009F65D5" w:rsidRDefault="009F65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4794" w14:textId="5AA17F2F" w:rsidR="00CD65A7" w:rsidRDefault="009F65D5">
    <w:pPr>
      <w:pStyle w:val="Nagwek"/>
    </w:pPr>
    <w:r>
      <w:rPr>
        <w:noProof/>
        <w14:ligatures w14:val="standardContextual"/>
      </w:rPr>
      <w:drawing>
        <wp:inline distT="0" distB="0" distL="0" distR="0" wp14:anchorId="00990E83" wp14:editId="78163D1E">
          <wp:extent cx="5760720" cy="444500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A5E57D" w14:textId="77777777" w:rsidR="00CD65A7" w:rsidRDefault="00CD65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05F7" w14:textId="77777777" w:rsidR="009F65D5" w:rsidRDefault="009F65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66D"/>
    <w:multiLevelType w:val="hybridMultilevel"/>
    <w:tmpl w:val="6AE40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85871"/>
    <w:multiLevelType w:val="hybridMultilevel"/>
    <w:tmpl w:val="4E9C20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43D2F"/>
    <w:multiLevelType w:val="hybridMultilevel"/>
    <w:tmpl w:val="EA3E0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92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8945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067331">
    <w:abstractNumId w:val="0"/>
  </w:num>
  <w:num w:numId="4" w16cid:durableId="110156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993"/>
    <w:rsid w:val="00003B75"/>
    <w:rsid w:val="00010B1B"/>
    <w:rsid w:val="00066123"/>
    <w:rsid w:val="00076BC3"/>
    <w:rsid w:val="000E071D"/>
    <w:rsid w:val="004655BD"/>
    <w:rsid w:val="0054101C"/>
    <w:rsid w:val="005E2698"/>
    <w:rsid w:val="0069733F"/>
    <w:rsid w:val="006A134B"/>
    <w:rsid w:val="007D25B1"/>
    <w:rsid w:val="007D402D"/>
    <w:rsid w:val="00824632"/>
    <w:rsid w:val="00891261"/>
    <w:rsid w:val="0094300F"/>
    <w:rsid w:val="009868FB"/>
    <w:rsid w:val="009C1936"/>
    <w:rsid w:val="009F65D5"/>
    <w:rsid w:val="00A6088A"/>
    <w:rsid w:val="00AD5993"/>
    <w:rsid w:val="00BE5BD4"/>
    <w:rsid w:val="00C31EEA"/>
    <w:rsid w:val="00CD65A7"/>
    <w:rsid w:val="00D501DD"/>
    <w:rsid w:val="00E9147D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6FFF"/>
  <w15:docId w15:val="{D30404E1-040F-4FE8-B06A-F40D84B4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A7"/>
  </w:style>
  <w:style w:type="paragraph" w:styleId="Stopka">
    <w:name w:val="footer"/>
    <w:basedOn w:val="Normalny"/>
    <w:link w:val="StopkaZnak"/>
    <w:uiPriority w:val="99"/>
    <w:unhideWhenUsed/>
    <w:rsid w:val="00CD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A7"/>
  </w:style>
  <w:style w:type="paragraph" w:styleId="Tekstdymka">
    <w:name w:val="Balloon Text"/>
    <w:basedOn w:val="Normalny"/>
    <w:link w:val="TekstdymkaZnak"/>
    <w:uiPriority w:val="99"/>
    <w:semiHidden/>
    <w:unhideWhenUsed/>
    <w:rsid w:val="00CD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5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088A"/>
    <w:pPr>
      <w:ind w:left="720"/>
      <w:contextualSpacing/>
    </w:pPr>
  </w:style>
  <w:style w:type="table" w:styleId="Tabela-Siatka">
    <w:name w:val="Table Grid"/>
    <w:basedOn w:val="Standardowy"/>
    <w:uiPriority w:val="59"/>
    <w:rsid w:val="0046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XYZ</cp:lastModifiedBy>
  <cp:revision>6</cp:revision>
  <dcterms:created xsi:type="dcterms:W3CDTF">2021-07-17T18:34:00Z</dcterms:created>
  <dcterms:modified xsi:type="dcterms:W3CDTF">2024-04-03T06:55:00Z</dcterms:modified>
</cp:coreProperties>
</file>